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6A327" w14:textId="77777777" w:rsidR="004A63B0" w:rsidRDefault="004A63B0">
      <w:pPr>
        <w:pStyle w:val="GvdeMetni"/>
        <w:spacing w:before="3"/>
        <w:ind w:left="0" w:firstLine="0"/>
        <w:rPr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3778"/>
        <w:gridCol w:w="2096"/>
        <w:gridCol w:w="1796"/>
      </w:tblGrid>
      <w:tr w:rsidR="004A63B0" w14:paraId="10160FEC" w14:textId="77777777">
        <w:trPr>
          <w:trHeight w:val="292"/>
        </w:trPr>
        <w:tc>
          <w:tcPr>
            <w:tcW w:w="3452" w:type="dxa"/>
            <w:vMerge w:val="restart"/>
          </w:tcPr>
          <w:p w14:paraId="667DDCF1" w14:textId="77777777" w:rsidR="004A63B0" w:rsidRDefault="004A63B0">
            <w:pPr>
              <w:pStyle w:val="TableParagraph"/>
              <w:spacing w:before="1"/>
              <w:ind w:left="0"/>
              <w:rPr>
                <w:sz w:val="5"/>
              </w:rPr>
            </w:pPr>
          </w:p>
          <w:p w14:paraId="0591F839" w14:textId="77777777" w:rsidR="004A63B0" w:rsidRDefault="00000000">
            <w:pPr>
              <w:pStyle w:val="TableParagraph"/>
              <w:spacing w:before="0"/>
              <w:ind w:left="1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FF55AFD" wp14:editId="02B09F0A">
                  <wp:extent cx="2027355" cy="73152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35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vMerge w:val="restart"/>
          </w:tcPr>
          <w:p w14:paraId="4BEC610C" w14:textId="77777777" w:rsidR="004A63B0" w:rsidRDefault="00000000">
            <w:pPr>
              <w:pStyle w:val="TableParagraph"/>
              <w:spacing w:before="314"/>
              <w:ind w:left="499" w:right="452" w:hanging="39"/>
              <w:rPr>
                <w:sz w:val="28"/>
              </w:rPr>
            </w:pPr>
            <w:r>
              <w:rPr>
                <w:sz w:val="28"/>
              </w:rPr>
              <w:t>YÖNETİCİLERİN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ETİK DAVRANIŞ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İLKELERİ</w:t>
            </w:r>
          </w:p>
        </w:tc>
        <w:tc>
          <w:tcPr>
            <w:tcW w:w="2096" w:type="dxa"/>
          </w:tcPr>
          <w:p w14:paraId="4653E7FE" w14:textId="77777777" w:rsidR="004A63B0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Doküman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796" w:type="dxa"/>
          </w:tcPr>
          <w:p w14:paraId="1BF7E4ED" w14:textId="246B63B7" w:rsidR="004A63B0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ODÜ/</w:t>
            </w:r>
            <w:r w:rsidR="004E4AAB">
              <w:rPr>
                <w:spacing w:val="-2"/>
                <w:sz w:val="18"/>
              </w:rPr>
              <w:t>GSF</w:t>
            </w:r>
            <w:r>
              <w:rPr>
                <w:spacing w:val="-2"/>
                <w:sz w:val="18"/>
              </w:rPr>
              <w:t>-EDİ.7.2</w:t>
            </w:r>
          </w:p>
        </w:tc>
      </w:tr>
      <w:tr w:rsidR="004A63B0" w14:paraId="0A59C8AC" w14:textId="77777777">
        <w:trPr>
          <w:trHeight w:val="304"/>
        </w:trPr>
        <w:tc>
          <w:tcPr>
            <w:tcW w:w="3452" w:type="dxa"/>
            <w:vMerge/>
            <w:tcBorders>
              <w:top w:val="nil"/>
            </w:tcBorders>
          </w:tcPr>
          <w:p w14:paraId="396D9093" w14:textId="77777777" w:rsidR="004A63B0" w:rsidRDefault="004A63B0">
            <w:pPr>
              <w:rPr>
                <w:sz w:val="2"/>
                <w:szCs w:val="2"/>
              </w:rPr>
            </w:pPr>
          </w:p>
        </w:tc>
        <w:tc>
          <w:tcPr>
            <w:tcW w:w="3778" w:type="dxa"/>
            <w:vMerge/>
            <w:tcBorders>
              <w:top w:val="nil"/>
            </w:tcBorders>
          </w:tcPr>
          <w:p w14:paraId="3B5027F3" w14:textId="77777777" w:rsidR="004A63B0" w:rsidRDefault="004A63B0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14:paraId="0D19793C" w14:textId="77777777" w:rsidR="004A63B0" w:rsidRDefault="00000000">
            <w:pPr>
              <w:pStyle w:val="TableParagraph"/>
              <w:spacing w:before="47"/>
              <w:ind w:left="108"/>
              <w:rPr>
                <w:sz w:val="18"/>
              </w:rPr>
            </w:pPr>
            <w:r>
              <w:rPr>
                <w:sz w:val="18"/>
              </w:rPr>
              <w:t>Standart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Dosya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796" w:type="dxa"/>
          </w:tcPr>
          <w:p w14:paraId="254CB21D" w14:textId="38A943AC" w:rsidR="004A63B0" w:rsidRDefault="004E4AAB">
            <w:pPr>
              <w:pStyle w:val="TableParagraph"/>
              <w:spacing w:before="47"/>
              <w:rPr>
                <w:sz w:val="18"/>
              </w:rPr>
            </w:pPr>
            <w:r w:rsidRPr="004E4AAB">
              <w:rPr>
                <w:spacing w:val="-2"/>
                <w:sz w:val="18"/>
              </w:rPr>
              <w:t>70597556</w:t>
            </w:r>
          </w:p>
        </w:tc>
      </w:tr>
      <w:tr w:rsidR="004A63B0" w14:paraId="3894BD7D" w14:textId="77777777">
        <w:trPr>
          <w:trHeight w:val="306"/>
        </w:trPr>
        <w:tc>
          <w:tcPr>
            <w:tcW w:w="3452" w:type="dxa"/>
            <w:vMerge/>
            <w:tcBorders>
              <w:top w:val="nil"/>
            </w:tcBorders>
          </w:tcPr>
          <w:p w14:paraId="31742290" w14:textId="77777777" w:rsidR="004A63B0" w:rsidRDefault="004A63B0">
            <w:pPr>
              <w:rPr>
                <w:sz w:val="2"/>
                <w:szCs w:val="2"/>
              </w:rPr>
            </w:pPr>
          </w:p>
        </w:tc>
        <w:tc>
          <w:tcPr>
            <w:tcW w:w="3778" w:type="dxa"/>
            <w:vMerge/>
            <w:tcBorders>
              <w:top w:val="nil"/>
            </w:tcBorders>
          </w:tcPr>
          <w:p w14:paraId="4F5EAB01" w14:textId="77777777" w:rsidR="004A63B0" w:rsidRDefault="004A63B0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14:paraId="7DD32425" w14:textId="77777777" w:rsidR="004A63B0" w:rsidRDefault="00000000">
            <w:pPr>
              <w:pStyle w:val="TableParagraph"/>
              <w:spacing w:before="50"/>
              <w:ind w:left="108"/>
              <w:rPr>
                <w:sz w:val="18"/>
              </w:rPr>
            </w:pPr>
            <w:r>
              <w:rPr>
                <w:sz w:val="18"/>
              </w:rPr>
              <w:t>Revizyon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</w:t>
            </w:r>
          </w:p>
        </w:tc>
        <w:tc>
          <w:tcPr>
            <w:tcW w:w="1796" w:type="dxa"/>
          </w:tcPr>
          <w:p w14:paraId="281E9707" w14:textId="77777777" w:rsidR="004A63B0" w:rsidRDefault="00000000">
            <w:pPr>
              <w:pStyle w:val="TableParagraph"/>
              <w:spacing w:before="50"/>
              <w:rPr>
                <w:sz w:val="18"/>
              </w:rPr>
            </w:pPr>
            <w:r>
              <w:rPr>
                <w:sz w:val="18"/>
              </w:rPr>
              <w:t>…./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…. 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2021</w:t>
            </w:r>
          </w:p>
        </w:tc>
      </w:tr>
      <w:tr w:rsidR="004A63B0" w14:paraId="1AED5DAC" w14:textId="77777777">
        <w:trPr>
          <w:trHeight w:val="338"/>
        </w:trPr>
        <w:tc>
          <w:tcPr>
            <w:tcW w:w="3452" w:type="dxa"/>
            <w:vMerge/>
            <w:tcBorders>
              <w:top w:val="nil"/>
            </w:tcBorders>
          </w:tcPr>
          <w:p w14:paraId="3D362500" w14:textId="77777777" w:rsidR="004A63B0" w:rsidRDefault="004A63B0">
            <w:pPr>
              <w:rPr>
                <w:sz w:val="2"/>
                <w:szCs w:val="2"/>
              </w:rPr>
            </w:pPr>
          </w:p>
        </w:tc>
        <w:tc>
          <w:tcPr>
            <w:tcW w:w="3778" w:type="dxa"/>
            <w:vMerge/>
            <w:tcBorders>
              <w:top w:val="nil"/>
            </w:tcBorders>
          </w:tcPr>
          <w:p w14:paraId="61363A81" w14:textId="77777777" w:rsidR="004A63B0" w:rsidRDefault="004A63B0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14:paraId="786F47F8" w14:textId="77777777" w:rsidR="004A63B0" w:rsidRDefault="00000000">
            <w:pPr>
              <w:pStyle w:val="TableParagraph"/>
              <w:spacing w:before="67"/>
              <w:ind w:left="108"/>
              <w:rPr>
                <w:sz w:val="18"/>
              </w:rPr>
            </w:pPr>
            <w:r>
              <w:rPr>
                <w:sz w:val="18"/>
              </w:rPr>
              <w:t>Revizyon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796" w:type="dxa"/>
          </w:tcPr>
          <w:p w14:paraId="6028DE84" w14:textId="77777777" w:rsidR="004A63B0" w:rsidRDefault="00000000">
            <w:pPr>
              <w:pStyle w:val="TableParagraph"/>
              <w:spacing w:before="67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</w:tr>
    </w:tbl>
    <w:p w14:paraId="1F2F62A8" w14:textId="77777777" w:rsidR="004A63B0" w:rsidRDefault="004A63B0">
      <w:pPr>
        <w:pStyle w:val="GvdeMetni"/>
        <w:spacing w:before="133"/>
        <w:ind w:left="0" w:firstLine="0"/>
      </w:pPr>
    </w:p>
    <w:p w14:paraId="77E89255" w14:textId="77777777" w:rsidR="004A63B0" w:rsidRDefault="00000000">
      <w:pPr>
        <w:pStyle w:val="ListeParagraf"/>
        <w:numPr>
          <w:ilvl w:val="0"/>
          <w:numId w:val="1"/>
        </w:numPr>
        <w:tabs>
          <w:tab w:val="left" w:pos="825"/>
          <w:tab w:val="left" w:pos="837"/>
        </w:tabs>
        <w:spacing w:before="0"/>
        <w:ind w:right="553" w:hanging="36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46368" behindDoc="1" locked="0" layoutInCell="1" allowOverlap="1" wp14:anchorId="4CD1F150" wp14:editId="2D236A20">
                <wp:simplePos x="0" y="0"/>
                <wp:positionH relativeFrom="page">
                  <wp:posOffset>182880</wp:posOffset>
                </wp:positionH>
                <wp:positionV relativeFrom="paragraph">
                  <wp:posOffset>-83169</wp:posOffset>
                </wp:positionV>
                <wp:extent cx="7120255" cy="522668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20255" cy="522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20255" h="5226685">
                              <a:moveTo>
                                <a:pt x="7120115" y="6108"/>
                              </a:moveTo>
                              <a:lnTo>
                                <a:pt x="7114032" y="6108"/>
                              </a:lnTo>
                              <a:lnTo>
                                <a:pt x="7114032" y="5220335"/>
                              </a:lnTo>
                              <a:lnTo>
                                <a:pt x="6096" y="5220335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5220335"/>
                              </a:lnTo>
                              <a:lnTo>
                                <a:pt x="0" y="5226431"/>
                              </a:lnTo>
                              <a:lnTo>
                                <a:pt x="6096" y="5226431"/>
                              </a:lnTo>
                              <a:lnTo>
                                <a:pt x="7114032" y="5226431"/>
                              </a:lnTo>
                              <a:lnTo>
                                <a:pt x="7120115" y="5226431"/>
                              </a:lnTo>
                              <a:lnTo>
                                <a:pt x="7120115" y="5220335"/>
                              </a:lnTo>
                              <a:lnTo>
                                <a:pt x="7120115" y="6108"/>
                              </a:lnTo>
                              <a:close/>
                            </a:path>
                            <a:path w="7120255" h="5226685">
                              <a:moveTo>
                                <a:pt x="7120115" y="0"/>
                              </a:moveTo>
                              <a:lnTo>
                                <a:pt x="711403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7114032" y="6096"/>
                              </a:lnTo>
                              <a:lnTo>
                                <a:pt x="7120115" y="6096"/>
                              </a:lnTo>
                              <a:lnTo>
                                <a:pt x="71201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9B217" id="Graphic 2" o:spid="_x0000_s1026" style="position:absolute;margin-left:14.4pt;margin-top:-6.55pt;width:560.65pt;height:411.55pt;z-index:-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20255,522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" path="m7120115,6108r-6083,l7114032,5220335r-7107936,l6096,6108,,6108,,5220335r,6096l6096,5226431r7107936,l7120115,5226431r,-6096l7120115,6108xem7120115,r-6083,l6096,,,,,6096r6096,l7114032,6096r6083,l7120115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Kurumun</w:t>
      </w:r>
      <w:r>
        <w:rPr>
          <w:spacing w:val="40"/>
          <w:sz w:val="24"/>
        </w:rPr>
        <w:t xml:space="preserve"> </w:t>
      </w:r>
      <w:r>
        <w:rPr>
          <w:sz w:val="24"/>
        </w:rPr>
        <w:t>misyonunu,</w:t>
      </w:r>
      <w:r>
        <w:rPr>
          <w:spacing w:val="40"/>
          <w:sz w:val="24"/>
        </w:rPr>
        <w:t xml:space="preserve"> </w:t>
      </w:r>
      <w:r>
        <w:rPr>
          <w:sz w:val="24"/>
        </w:rPr>
        <w:t>vizyonunu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temel</w:t>
      </w:r>
      <w:r>
        <w:rPr>
          <w:spacing w:val="40"/>
          <w:sz w:val="24"/>
        </w:rPr>
        <w:t xml:space="preserve"> </w:t>
      </w:r>
      <w:r>
        <w:rPr>
          <w:sz w:val="24"/>
        </w:rPr>
        <w:t>değerleri</w:t>
      </w:r>
      <w:r>
        <w:rPr>
          <w:spacing w:val="40"/>
          <w:sz w:val="24"/>
        </w:rPr>
        <w:t xml:space="preserve"> </w:t>
      </w:r>
      <w:r>
        <w:rPr>
          <w:sz w:val="24"/>
        </w:rPr>
        <w:t>ile</w:t>
      </w:r>
      <w:r>
        <w:rPr>
          <w:spacing w:val="40"/>
          <w:sz w:val="24"/>
        </w:rPr>
        <w:t xml:space="preserve"> </w:t>
      </w:r>
      <w:r>
        <w:rPr>
          <w:sz w:val="24"/>
        </w:rPr>
        <w:t>ana</w:t>
      </w:r>
      <w:r>
        <w:rPr>
          <w:spacing w:val="40"/>
          <w:sz w:val="24"/>
        </w:rPr>
        <w:t xml:space="preserve"> </w:t>
      </w:r>
      <w:r>
        <w:rPr>
          <w:sz w:val="24"/>
        </w:rPr>
        <w:t>hedeflerinin</w:t>
      </w:r>
      <w:r>
        <w:rPr>
          <w:spacing w:val="40"/>
          <w:sz w:val="24"/>
        </w:rPr>
        <w:t xml:space="preserve"> </w:t>
      </w:r>
      <w:r>
        <w:rPr>
          <w:sz w:val="24"/>
        </w:rPr>
        <w:t>tüm</w:t>
      </w:r>
      <w:r>
        <w:rPr>
          <w:spacing w:val="40"/>
          <w:sz w:val="24"/>
        </w:rPr>
        <w:t xml:space="preserve"> </w:t>
      </w:r>
      <w:r>
        <w:rPr>
          <w:sz w:val="24"/>
        </w:rPr>
        <w:t>çalışanlar</w:t>
      </w:r>
      <w:r>
        <w:rPr>
          <w:spacing w:val="40"/>
          <w:sz w:val="24"/>
        </w:rPr>
        <w:t xml:space="preserve"> </w:t>
      </w:r>
      <w:r>
        <w:rPr>
          <w:sz w:val="24"/>
        </w:rPr>
        <w:t>tarafından benimsenmesini sağlar,</w:t>
      </w:r>
    </w:p>
    <w:p w14:paraId="3042B5C6" w14:textId="77777777" w:rsidR="004A63B0" w:rsidRDefault="00000000">
      <w:pPr>
        <w:pStyle w:val="ListeParagraf"/>
        <w:numPr>
          <w:ilvl w:val="0"/>
          <w:numId w:val="1"/>
        </w:numPr>
        <w:tabs>
          <w:tab w:val="left" w:pos="825"/>
        </w:tabs>
        <w:ind w:left="825"/>
        <w:rPr>
          <w:sz w:val="24"/>
        </w:rPr>
      </w:pPr>
      <w:r>
        <w:rPr>
          <w:sz w:val="24"/>
        </w:rPr>
        <w:t>Çalışana,</w:t>
      </w:r>
      <w:r>
        <w:rPr>
          <w:spacing w:val="-1"/>
          <w:sz w:val="24"/>
        </w:rPr>
        <w:t xml:space="preserve"> </w:t>
      </w:r>
      <w:r>
        <w:rPr>
          <w:sz w:val="24"/>
        </w:rPr>
        <w:t>önce</w:t>
      </w:r>
      <w:r>
        <w:rPr>
          <w:spacing w:val="-2"/>
          <w:sz w:val="24"/>
        </w:rPr>
        <w:t xml:space="preserve"> </w:t>
      </w:r>
      <w:r>
        <w:rPr>
          <w:sz w:val="24"/>
        </w:rPr>
        <w:t>insan</w:t>
      </w:r>
      <w:r>
        <w:rPr>
          <w:spacing w:val="-1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değer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verir,</w:t>
      </w:r>
    </w:p>
    <w:p w14:paraId="0A44402E" w14:textId="77777777" w:rsidR="004A63B0" w:rsidRDefault="00000000">
      <w:pPr>
        <w:pStyle w:val="ListeParagraf"/>
        <w:numPr>
          <w:ilvl w:val="0"/>
          <w:numId w:val="1"/>
        </w:numPr>
        <w:tabs>
          <w:tab w:val="left" w:pos="825"/>
        </w:tabs>
        <w:ind w:left="825"/>
        <w:rPr>
          <w:sz w:val="24"/>
        </w:rPr>
      </w:pPr>
      <w:r>
        <w:rPr>
          <w:sz w:val="24"/>
        </w:rPr>
        <w:t>Yönetimde</w:t>
      </w:r>
      <w:r>
        <w:rPr>
          <w:spacing w:val="-1"/>
          <w:sz w:val="24"/>
        </w:rPr>
        <w:t xml:space="preserve"> </w:t>
      </w:r>
      <w:r>
        <w:rPr>
          <w:sz w:val="24"/>
        </w:rPr>
        <w:t>hakkaniyet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liyakat</w:t>
      </w:r>
      <w:r>
        <w:rPr>
          <w:spacing w:val="-1"/>
          <w:sz w:val="24"/>
        </w:rPr>
        <w:t xml:space="preserve"> </w:t>
      </w:r>
      <w:r>
        <w:rPr>
          <w:sz w:val="24"/>
        </w:rPr>
        <w:t>ilkesini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gözetir,</w:t>
      </w:r>
    </w:p>
    <w:p w14:paraId="775ED09E" w14:textId="77777777" w:rsidR="004A63B0" w:rsidRDefault="00000000">
      <w:pPr>
        <w:pStyle w:val="ListeParagraf"/>
        <w:numPr>
          <w:ilvl w:val="0"/>
          <w:numId w:val="1"/>
        </w:numPr>
        <w:tabs>
          <w:tab w:val="left" w:pos="825"/>
        </w:tabs>
        <w:ind w:left="825"/>
        <w:rPr>
          <w:sz w:val="24"/>
        </w:rPr>
      </w:pPr>
      <w:r>
        <w:rPr>
          <w:sz w:val="24"/>
        </w:rPr>
        <w:t>Tarafsızlık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adil</w:t>
      </w:r>
      <w:r>
        <w:rPr>
          <w:spacing w:val="-2"/>
          <w:sz w:val="24"/>
        </w:rPr>
        <w:t xml:space="preserve"> </w:t>
      </w:r>
      <w:r>
        <w:rPr>
          <w:sz w:val="24"/>
        </w:rPr>
        <w:t>yaklaşım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esastır,</w:t>
      </w:r>
    </w:p>
    <w:p w14:paraId="0B76282D" w14:textId="77777777" w:rsidR="004A63B0" w:rsidRDefault="00000000">
      <w:pPr>
        <w:pStyle w:val="ListeParagraf"/>
        <w:numPr>
          <w:ilvl w:val="0"/>
          <w:numId w:val="1"/>
        </w:numPr>
        <w:tabs>
          <w:tab w:val="left" w:pos="825"/>
        </w:tabs>
        <w:ind w:left="825"/>
        <w:rPr>
          <w:sz w:val="24"/>
        </w:rPr>
      </w:pPr>
      <w:r>
        <w:rPr>
          <w:sz w:val="24"/>
        </w:rPr>
        <w:t>Çıkar</w:t>
      </w:r>
      <w:r>
        <w:rPr>
          <w:spacing w:val="-6"/>
          <w:sz w:val="24"/>
        </w:rPr>
        <w:t xml:space="preserve"> </w:t>
      </w:r>
      <w:r>
        <w:rPr>
          <w:sz w:val="24"/>
        </w:rPr>
        <w:t>çatışmaları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kişisel</w:t>
      </w:r>
      <w:r>
        <w:rPr>
          <w:spacing w:val="-1"/>
          <w:sz w:val="24"/>
        </w:rPr>
        <w:t xml:space="preserve"> </w:t>
      </w:r>
      <w:r>
        <w:rPr>
          <w:sz w:val="24"/>
        </w:rPr>
        <w:t>menfaatleri</w:t>
      </w:r>
      <w:r>
        <w:rPr>
          <w:spacing w:val="-1"/>
          <w:sz w:val="24"/>
        </w:rPr>
        <w:t xml:space="preserve"> </w:t>
      </w:r>
      <w:r>
        <w:rPr>
          <w:sz w:val="24"/>
        </w:rPr>
        <w:t>önlemeye yönelik</w:t>
      </w:r>
      <w:r>
        <w:rPr>
          <w:spacing w:val="-1"/>
          <w:sz w:val="24"/>
        </w:rPr>
        <w:t xml:space="preserve"> </w:t>
      </w:r>
      <w:r>
        <w:rPr>
          <w:sz w:val="24"/>
        </w:rPr>
        <w:t>tedbirler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alır,</w:t>
      </w:r>
    </w:p>
    <w:p w14:paraId="4EEFF3AE" w14:textId="77777777" w:rsidR="004A63B0" w:rsidRDefault="00000000">
      <w:pPr>
        <w:pStyle w:val="ListeParagraf"/>
        <w:numPr>
          <w:ilvl w:val="0"/>
          <w:numId w:val="1"/>
        </w:numPr>
        <w:tabs>
          <w:tab w:val="left" w:pos="825"/>
        </w:tabs>
        <w:ind w:left="825"/>
        <w:rPr>
          <w:sz w:val="24"/>
        </w:rPr>
      </w:pPr>
      <w:r>
        <w:rPr>
          <w:sz w:val="24"/>
        </w:rPr>
        <w:t>Yönetimin</w:t>
      </w:r>
      <w:r>
        <w:rPr>
          <w:spacing w:val="-4"/>
          <w:sz w:val="24"/>
        </w:rPr>
        <w:t xml:space="preserve"> </w:t>
      </w:r>
      <w:r>
        <w:rPr>
          <w:sz w:val="24"/>
        </w:rPr>
        <w:t>kararları</w:t>
      </w:r>
      <w:r>
        <w:rPr>
          <w:spacing w:val="-1"/>
          <w:sz w:val="24"/>
        </w:rPr>
        <w:t xml:space="preserve"> </w:t>
      </w:r>
      <w:r>
        <w:rPr>
          <w:sz w:val="24"/>
        </w:rPr>
        <w:t>açık, şeffaf,</w:t>
      </w:r>
      <w:r>
        <w:rPr>
          <w:spacing w:val="-2"/>
          <w:sz w:val="24"/>
        </w:rPr>
        <w:t xml:space="preserve"> </w:t>
      </w:r>
      <w:r>
        <w:rPr>
          <w:sz w:val="24"/>
        </w:rPr>
        <w:t>sade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tutarlıdır,</w:t>
      </w:r>
    </w:p>
    <w:p w14:paraId="66642FED" w14:textId="77777777" w:rsidR="004A63B0" w:rsidRDefault="00000000">
      <w:pPr>
        <w:pStyle w:val="ListeParagraf"/>
        <w:numPr>
          <w:ilvl w:val="0"/>
          <w:numId w:val="1"/>
        </w:numPr>
        <w:tabs>
          <w:tab w:val="left" w:pos="825"/>
        </w:tabs>
        <w:spacing w:before="118"/>
        <w:ind w:left="825"/>
        <w:rPr>
          <w:sz w:val="24"/>
        </w:rPr>
      </w:pPr>
      <w:r>
        <w:rPr>
          <w:sz w:val="24"/>
        </w:rPr>
        <w:t>Çalışanlara</w:t>
      </w:r>
      <w:r>
        <w:rPr>
          <w:spacing w:val="-4"/>
          <w:sz w:val="24"/>
        </w:rPr>
        <w:t xml:space="preserve"> </w:t>
      </w:r>
      <w:r>
        <w:rPr>
          <w:sz w:val="24"/>
        </w:rPr>
        <w:t>karşı</w:t>
      </w:r>
      <w:r>
        <w:rPr>
          <w:spacing w:val="-1"/>
          <w:sz w:val="24"/>
        </w:rPr>
        <w:t xml:space="preserve"> </w:t>
      </w:r>
      <w:r>
        <w:rPr>
          <w:sz w:val="24"/>
        </w:rPr>
        <w:t>ön</w:t>
      </w:r>
      <w:r>
        <w:rPr>
          <w:spacing w:val="-1"/>
          <w:sz w:val="24"/>
        </w:rPr>
        <w:t xml:space="preserve"> </w:t>
      </w:r>
      <w:r>
        <w:rPr>
          <w:sz w:val="24"/>
        </w:rPr>
        <w:t>yargısız</w:t>
      </w:r>
      <w:r>
        <w:rPr>
          <w:spacing w:val="-1"/>
          <w:sz w:val="24"/>
        </w:rPr>
        <w:t xml:space="preserve"> </w:t>
      </w:r>
      <w:r>
        <w:rPr>
          <w:sz w:val="24"/>
        </w:rPr>
        <w:t>davranır,</w:t>
      </w:r>
      <w:r>
        <w:rPr>
          <w:spacing w:val="-1"/>
          <w:sz w:val="24"/>
        </w:rPr>
        <w:t xml:space="preserve"> </w:t>
      </w:r>
      <w:r>
        <w:rPr>
          <w:sz w:val="24"/>
        </w:rPr>
        <w:t>yaptığı</w:t>
      </w:r>
      <w:r>
        <w:rPr>
          <w:spacing w:val="-1"/>
          <w:sz w:val="24"/>
        </w:rPr>
        <w:t xml:space="preserve"> </w:t>
      </w:r>
      <w:r>
        <w:rPr>
          <w:sz w:val="24"/>
        </w:rPr>
        <w:t>iyi</w:t>
      </w:r>
      <w:r>
        <w:rPr>
          <w:spacing w:val="-1"/>
          <w:sz w:val="24"/>
        </w:rPr>
        <w:t xml:space="preserve"> </w:t>
      </w:r>
      <w:r>
        <w:rPr>
          <w:sz w:val="24"/>
        </w:rPr>
        <w:t>işler</w:t>
      </w:r>
      <w:r>
        <w:rPr>
          <w:spacing w:val="-1"/>
          <w:sz w:val="24"/>
        </w:rPr>
        <w:t xml:space="preserve"> </w:t>
      </w:r>
      <w:r>
        <w:rPr>
          <w:sz w:val="24"/>
        </w:rPr>
        <w:t>takdir</w:t>
      </w:r>
      <w:r>
        <w:rPr>
          <w:spacing w:val="-2"/>
          <w:sz w:val="24"/>
        </w:rPr>
        <w:t xml:space="preserve"> </w:t>
      </w:r>
      <w:r>
        <w:rPr>
          <w:sz w:val="24"/>
        </w:rPr>
        <w:t>edilir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ödüllendirilir,</w:t>
      </w:r>
    </w:p>
    <w:p w14:paraId="2C8F8F82" w14:textId="77777777" w:rsidR="004A63B0" w:rsidRDefault="00000000">
      <w:pPr>
        <w:pStyle w:val="ListeParagraf"/>
        <w:numPr>
          <w:ilvl w:val="0"/>
          <w:numId w:val="1"/>
        </w:numPr>
        <w:tabs>
          <w:tab w:val="left" w:pos="825"/>
        </w:tabs>
        <w:ind w:left="825"/>
        <w:rPr>
          <w:sz w:val="24"/>
        </w:rPr>
      </w:pPr>
      <w:r>
        <w:rPr>
          <w:sz w:val="24"/>
        </w:rPr>
        <w:t>Performans</w:t>
      </w:r>
      <w:r>
        <w:rPr>
          <w:spacing w:val="-4"/>
          <w:sz w:val="24"/>
        </w:rPr>
        <w:t xml:space="preserve"> </w:t>
      </w:r>
      <w:r>
        <w:rPr>
          <w:sz w:val="24"/>
        </w:rPr>
        <w:t>değerlendirmesinde</w:t>
      </w:r>
      <w:r>
        <w:rPr>
          <w:spacing w:val="-2"/>
          <w:sz w:val="24"/>
        </w:rPr>
        <w:t xml:space="preserve"> </w:t>
      </w:r>
      <w:r>
        <w:rPr>
          <w:sz w:val="24"/>
        </w:rPr>
        <w:t>objektif</w:t>
      </w:r>
      <w:r>
        <w:rPr>
          <w:spacing w:val="-2"/>
          <w:sz w:val="24"/>
        </w:rPr>
        <w:t xml:space="preserve"> </w:t>
      </w:r>
      <w:r>
        <w:rPr>
          <w:sz w:val="24"/>
        </w:rPr>
        <w:t>kriterler</w:t>
      </w:r>
      <w:r>
        <w:rPr>
          <w:spacing w:val="-2"/>
          <w:sz w:val="24"/>
        </w:rPr>
        <w:t xml:space="preserve"> kullanır,</w:t>
      </w:r>
    </w:p>
    <w:p w14:paraId="1A814419" w14:textId="77777777" w:rsidR="004A63B0" w:rsidRDefault="00000000">
      <w:pPr>
        <w:pStyle w:val="ListeParagraf"/>
        <w:numPr>
          <w:ilvl w:val="0"/>
          <w:numId w:val="1"/>
        </w:numPr>
        <w:tabs>
          <w:tab w:val="left" w:pos="825"/>
        </w:tabs>
        <w:ind w:left="825"/>
        <w:rPr>
          <w:sz w:val="24"/>
        </w:rPr>
      </w:pPr>
      <w:r>
        <w:rPr>
          <w:sz w:val="24"/>
        </w:rPr>
        <w:t>Katılımcılığa</w:t>
      </w:r>
      <w:r>
        <w:rPr>
          <w:spacing w:val="-3"/>
          <w:sz w:val="24"/>
        </w:rPr>
        <w:t xml:space="preserve"> </w:t>
      </w:r>
      <w:r>
        <w:rPr>
          <w:sz w:val="24"/>
        </w:rPr>
        <w:t>önem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verir,</w:t>
      </w:r>
    </w:p>
    <w:p w14:paraId="6C1E2CB3" w14:textId="77777777" w:rsidR="004A63B0" w:rsidRDefault="00000000">
      <w:pPr>
        <w:pStyle w:val="ListeParagraf"/>
        <w:numPr>
          <w:ilvl w:val="0"/>
          <w:numId w:val="1"/>
        </w:numPr>
        <w:tabs>
          <w:tab w:val="left" w:pos="825"/>
        </w:tabs>
        <w:ind w:left="825"/>
        <w:rPr>
          <w:sz w:val="24"/>
        </w:rPr>
      </w:pPr>
      <w:r>
        <w:rPr>
          <w:sz w:val="24"/>
        </w:rPr>
        <w:t>Her</w:t>
      </w:r>
      <w:r>
        <w:rPr>
          <w:spacing w:val="-3"/>
          <w:sz w:val="24"/>
        </w:rPr>
        <w:t xml:space="preserve"> </w:t>
      </w:r>
      <w:r>
        <w:rPr>
          <w:sz w:val="24"/>
        </w:rPr>
        <w:t>çalışan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uygun</w:t>
      </w:r>
      <w:r>
        <w:rPr>
          <w:spacing w:val="-1"/>
          <w:sz w:val="24"/>
        </w:rPr>
        <w:t xml:space="preserve"> </w:t>
      </w:r>
      <w:r>
        <w:rPr>
          <w:sz w:val="24"/>
        </w:rPr>
        <w:t>çalışma</w:t>
      </w:r>
      <w:r>
        <w:rPr>
          <w:spacing w:val="-1"/>
          <w:sz w:val="24"/>
        </w:rPr>
        <w:t xml:space="preserve"> </w:t>
      </w:r>
      <w:r>
        <w:rPr>
          <w:sz w:val="24"/>
        </w:rPr>
        <w:t>ortamı</w:t>
      </w:r>
      <w:r>
        <w:rPr>
          <w:spacing w:val="-1"/>
          <w:sz w:val="24"/>
        </w:rPr>
        <w:t xml:space="preserve"> </w:t>
      </w:r>
      <w:r>
        <w:rPr>
          <w:sz w:val="24"/>
        </w:rPr>
        <w:t>sağlar,</w:t>
      </w:r>
      <w:r>
        <w:rPr>
          <w:spacing w:val="-1"/>
          <w:sz w:val="24"/>
        </w:rPr>
        <w:t xml:space="preserve"> </w:t>
      </w:r>
      <w:r>
        <w:rPr>
          <w:sz w:val="24"/>
        </w:rPr>
        <w:t>işyeri</w:t>
      </w:r>
      <w:r>
        <w:rPr>
          <w:spacing w:val="-1"/>
          <w:sz w:val="24"/>
        </w:rPr>
        <w:t xml:space="preserve"> </w:t>
      </w:r>
      <w:r>
        <w:rPr>
          <w:sz w:val="24"/>
        </w:rPr>
        <w:t>ortamının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şartlarının</w:t>
      </w:r>
      <w:r>
        <w:rPr>
          <w:spacing w:val="-1"/>
          <w:sz w:val="24"/>
        </w:rPr>
        <w:t xml:space="preserve"> </w:t>
      </w:r>
      <w:r>
        <w:rPr>
          <w:sz w:val="24"/>
        </w:rPr>
        <w:t>kalitesini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önemser,</w:t>
      </w:r>
    </w:p>
    <w:p w14:paraId="5CA5C304" w14:textId="77777777" w:rsidR="004A63B0" w:rsidRDefault="00000000">
      <w:pPr>
        <w:pStyle w:val="ListeParagraf"/>
        <w:numPr>
          <w:ilvl w:val="0"/>
          <w:numId w:val="1"/>
        </w:numPr>
        <w:tabs>
          <w:tab w:val="left" w:pos="825"/>
        </w:tabs>
        <w:ind w:left="825"/>
        <w:rPr>
          <w:sz w:val="24"/>
        </w:rPr>
      </w:pPr>
      <w:r>
        <w:rPr>
          <w:sz w:val="24"/>
        </w:rPr>
        <w:t>Sorun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anlaşmazlıkları adil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hızlı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şekilde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çözer,</w:t>
      </w:r>
    </w:p>
    <w:p w14:paraId="5E37512F" w14:textId="77777777" w:rsidR="004A63B0" w:rsidRDefault="00000000">
      <w:pPr>
        <w:pStyle w:val="ListeParagraf"/>
        <w:numPr>
          <w:ilvl w:val="0"/>
          <w:numId w:val="1"/>
        </w:numPr>
        <w:tabs>
          <w:tab w:val="left" w:pos="825"/>
        </w:tabs>
        <w:ind w:left="825"/>
        <w:rPr>
          <w:sz w:val="24"/>
        </w:rPr>
      </w:pPr>
      <w:r>
        <w:rPr>
          <w:sz w:val="24"/>
        </w:rPr>
        <w:t>Emek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bilgi sahibinin haklarına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saygı duyar ve </w:t>
      </w:r>
      <w:r>
        <w:rPr>
          <w:spacing w:val="-2"/>
          <w:sz w:val="24"/>
        </w:rPr>
        <w:t>korur,</w:t>
      </w:r>
    </w:p>
    <w:p w14:paraId="0B326506" w14:textId="77777777" w:rsidR="004A63B0" w:rsidRDefault="00000000">
      <w:pPr>
        <w:pStyle w:val="ListeParagraf"/>
        <w:numPr>
          <w:ilvl w:val="0"/>
          <w:numId w:val="1"/>
        </w:numPr>
        <w:tabs>
          <w:tab w:val="left" w:pos="825"/>
        </w:tabs>
        <w:ind w:left="825"/>
        <w:rPr>
          <w:sz w:val="24"/>
        </w:rPr>
      </w:pPr>
      <w:r>
        <w:rPr>
          <w:sz w:val="24"/>
        </w:rPr>
        <w:t>Çalışanlara</w:t>
      </w:r>
      <w:r>
        <w:rPr>
          <w:spacing w:val="-4"/>
          <w:sz w:val="24"/>
        </w:rPr>
        <w:t xml:space="preserve"> </w:t>
      </w:r>
      <w:r>
        <w:rPr>
          <w:sz w:val="24"/>
        </w:rPr>
        <w:t>yaptıkları</w:t>
      </w:r>
      <w:r>
        <w:rPr>
          <w:spacing w:val="-1"/>
          <w:sz w:val="24"/>
        </w:rPr>
        <w:t xml:space="preserve"> </w:t>
      </w:r>
      <w:r>
        <w:rPr>
          <w:sz w:val="24"/>
        </w:rPr>
        <w:t>işlerde</w:t>
      </w:r>
      <w:r>
        <w:rPr>
          <w:spacing w:val="-2"/>
          <w:sz w:val="24"/>
        </w:rPr>
        <w:t xml:space="preserve"> </w:t>
      </w:r>
      <w:r>
        <w:rPr>
          <w:sz w:val="24"/>
        </w:rPr>
        <w:t>destek</w:t>
      </w:r>
      <w:r>
        <w:rPr>
          <w:spacing w:val="-1"/>
          <w:sz w:val="24"/>
        </w:rPr>
        <w:t xml:space="preserve"> </w:t>
      </w:r>
      <w:r>
        <w:rPr>
          <w:sz w:val="24"/>
        </w:rPr>
        <w:t>verir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sorumluluğu </w:t>
      </w:r>
      <w:r>
        <w:rPr>
          <w:spacing w:val="-2"/>
          <w:sz w:val="24"/>
        </w:rPr>
        <w:t>paylaşır,</w:t>
      </w:r>
    </w:p>
    <w:p w14:paraId="275A4EB4" w14:textId="77777777" w:rsidR="004A63B0" w:rsidRDefault="00000000">
      <w:pPr>
        <w:pStyle w:val="ListeParagraf"/>
        <w:numPr>
          <w:ilvl w:val="0"/>
          <w:numId w:val="1"/>
        </w:numPr>
        <w:tabs>
          <w:tab w:val="left" w:pos="825"/>
        </w:tabs>
        <w:ind w:left="825"/>
        <w:rPr>
          <w:sz w:val="24"/>
        </w:rPr>
      </w:pPr>
      <w:r>
        <w:rPr>
          <w:sz w:val="24"/>
        </w:rPr>
        <w:t>İşyerinde</w:t>
      </w:r>
      <w:r>
        <w:rPr>
          <w:spacing w:val="-4"/>
          <w:sz w:val="24"/>
        </w:rPr>
        <w:t xml:space="preserve"> </w:t>
      </w:r>
      <w:r>
        <w:rPr>
          <w:sz w:val="24"/>
        </w:rPr>
        <w:t>fizyolojik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psikolojik</w:t>
      </w:r>
      <w:r>
        <w:rPr>
          <w:spacing w:val="-1"/>
          <w:sz w:val="24"/>
        </w:rPr>
        <w:t xml:space="preserve"> </w:t>
      </w:r>
      <w:r>
        <w:rPr>
          <w:sz w:val="24"/>
        </w:rPr>
        <w:t>sağlığın</w:t>
      </w:r>
      <w:r>
        <w:rPr>
          <w:spacing w:val="-1"/>
          <w:sz w:val="24"/>
        </w:rPr>
        <w:t xml:space="preserve"> </w:t>
      </w:r>
      <w:r>
        <w:rPr>
          <w:sz w:val="24"/>
        </w:rPr>
        <w:t>korunmasına</w:t>
      </w:r>
      <w:r>
        <w:rPr>
          <w:spacing w:val="-1"/>
          <w:sz w:val="24"/>
        </w:rPr>
        <w:t xml:space="preserve"> </w:t>
      </w:r>
      <w:r>
        <w:rPr>
          <w:sz w:val="24"/>
        </w:rPr>
        <w:t>yönelik</w:t>
      </w:r>
      <w:r>
        <w:rPr>
          <w:spacing w:val="-1"/>
          <w:sz w:val="24"/>
        </w:rPr>
        <w:t xml:space="preserve"> </w:t>
      </w:r>
      <w:r>
        <w:rPr>
          <w:sz w:val="24"/>
        </w:rPr>
        <w:t>tedbirler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alır,</w:t>
      </w:r>
    </w:p>
    <w:p w14:paraId="4E8A19B8" w14:textId="77777777" w:rsidR="004A63B0" w:rsidRDefault="00000000">
      <w:pPr>
        <w:pStyle w:val="ListeParagraf"/>
        <w:numPr>
          <w:ilvl w:val="0"/>
          <w:numId w:val="1"/>
        </w:numPr>
        <w:tabs>
          <w:tab w:val="left" w:pos="825"/>
        </w:tabs>
        <w:spacing w:before="121"/>
        <w:ind w:left="825"/>
        <w:rPr>
          <w:sz w:val="24"/>
        </w:rPr>
      </w:pPr>
      <w:r>
        <w:rPr>
          <w:sz w:val="24"/>
        </w:rPr>
        <w:t>Sosyal,</w:t>
      </w:r>
      <w:r>
        <w:rPr>
          <w:spacing w:val="-2"/>
          <w:sz w:val="24"/>
        </w:rPr>
        <w:t xml:space="preserve"> </w:t>
      </w:r>
      <w:r>
        <w:rPr>
          <w:sz w:val="24"/>
        </w:rPr>
        <w:t>kültürel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sportif</w:t>
      </w:r>
      <w:r>
        <w:rPr>
          <w:spacing w:val="-1"/>
          <w:sz w:val="24"/>
        </w:rPr>
        <w:t xml:space="preserve"> </w:t>
      </w:r>
      <w:r>
        <w:rPr>
          <w:sz w:val="24"/>
        </w:rPr>
        <w:t>etkinlikleri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önemser,</w:t>
      </w:r>
    </w:p>
    <w:p w14:paraId="230988E1" w14:textId="77777777" w:rsidR="004A63B0" w:rsidRDefault="00000000">
      <w:pPr>
        <w:pStyle w:val="ListeParagraf"/>
        <w:numPr>
          <w:ilvl w:val="0"/>
          <w:numId w:val="1"/>
        </w:numPr>
        <w:tabs>
          <w:tab w:val="left" w:pos="825"/>
          <w:tab w:val="left" w:pos="837"/>
        </w:tabs>
        <w:ind w:right="550" w:hanging="360"/>
        <w:rPr>
          <w:sz w:val="24"/>
        </w:rPr>
      </w:pPr>
      <w:r>
        <w:rPr>
          <w:sz w:val="24"/>
        </w:rPr>
        <w:t>Çalışanların</w:t>
      </w:r>
      <w:r>
        <w:rPr>
          <w:spacing w:val="39"/>
          <w:sz w:val="24"/>
        </w:rPr>
        <w:t xml:space="preserve"> </w:t>
      </w:r>
      <w:r>
        <w:rPr>
          <w:sz w:val="24"/>
        </w:rPr>
        <w:t>eksikliklerini</w:t>
      </w:r>
      <w:r>
        <w:rPr>
          <w:spacing w:val="39"/>
          <w:sz w:val="24"/>
        </w:rPr>
        <w:t xml:space="preserve"> </w:t>
      </w:r>
      <w:r>
        <w:rPr>
          <w:sz w:val="24"/>
        </w:rPr>
        <w:t>düzeltmeleri</w:t>
      </w:r>
      <w:r>
        <w:rPr>
          <w:spacing w:val="39"/>
          <w:sz w:val="24"/>
        </w:rPr>
        <w:t xml:space="preserve"> </w:t>
      </w:r>
      <w:r>
        <w:rPr>
          <w:sz w:val="24"/>
        </w:rPr>
        <w:t>konusunda</w:t>
      </w:r>
      <w:r>
        <w:rPr>
          <w:spacing w:val="39"/>
          <w:sz w:val="24"/>
        </w:rPr>
        <w:t xml:space="preserve"> </w:t>
      </w:r>
      <w:r>
        <w:rPr>
          <w:sz w:val="24"/>
        </w:rPr>
        <w:t>yapıcı</w:t>
      </w:r>
      <w:r>
        <w:rPr>
          <w:spacing w:val="39"/>
          <w:sz w:val="24"/>
        </w:rPr>
        <w:t xml:space="preserve"> </w:t>
      </w:r>
      <w:r>
        <w:rPr>
          <w:sz w:val="24"/>
        </w:rPr>
        <w:t>yaklaşım</w:t>
      </w:r>
      <w:r>
        <w:rPr>
          <w:spacing w:val="39"/>
          <w:sz w:val="24"/>
        </w:rPr>
        <w:t xml:space="preserve"> </w:t>
      </w:r>
      <w:r>
        <w:rPr>
          <w:sz w:val="24"/>
        </w:rPr>
        <w:t>gösterir,</w:t>
      </w:r>
      <w:r>
        <w:rPr>
          <w:spacing w:val="39"/>
          <w:sz w:val="24"/>
        </w:rPr>
        <w:t xml:space="preserve"> </w:t>
      </w:r>
      <w:r>
        <w:rPr>
          <w:sz w:val="24"/>
        </w:rPr>
        <w:t>kurum</w:t>
      </w:r>
      <w:r>
        <w:rPr>
          <w:spacing w:val="39"/>
          <w:sz w:val="24"/>
        </w:rPr>
        <w:t xml:space="preserve"> </w:t>
      </w:r>
      <w:r>
        <w:rPr>
          <w:sz w:val="24"/>
        </w:rPr>
        <w:t>için</w:t>
      </w:r>
      <w:r>
        <w:rPr>
          <w:spacing w:val="39"/>
          <w:sz w:val="24"/>
        </w:rPr>
        <w:t xml:space="preserve"> </w:t>
      </w:r>
      <w:r>
        <w:rPr>
          <w:sz w:val="24"/>
        </w:rPr>
        <w:t>değerli</w:t>
      </w:r>
      <w:r>
        <w:rPr>
          <w:spacing w:val="39"/>
          <w:sz w:val="24"/>
        </w:rPr>
        <w:t xml:space="preserve"> </w:t>
      </w:r>
      <w:r>
        <w:rPr>
          <w:sz w:val="24"/>
        </w:rPr>
        <w:t>ve önemli olduğunu hissettirir,</w:t>
      </w:r>
    </w:p>
    <w:p w14:paraId="3FD4DBD5" w14:textId="77777777" w:rsidR="004A63B0" w:rsidRDefault="00000000">
      <w:pPr>
        <w:pStyle w:val="ListeParagraf"/>
        <w:numPr>
          <w:ilvl w:val="0"/>
          <w:numId w:val="1"/>
        </w:numPr>
        <w:tabs>
          <w:tab w:val="left" w:pos="825"/>
        </w:tabs>
        <w:ind w:left="825"/>
        <w:rPr>
          <w:sz w:val="24"/>
        </w:rPr>
      </w:pPr>
      <w:r>
        <w:rPr>
          <w:sz w:val="24"/>
        </w:rPr>
        <w:t>Görevine</w:t>
      </w:r>
      <w:r>
        <w:rPr>
          <w:spacing w:val="-4"/>
          <w:sz w:val="24"/>
        </w:rPr>
        <w:t xml:space="preserve"> </w:t>
      </w:r>
      <w:r>
        <w:rPr>
          <w:sz w:val="24"/>
        </w:rPr>
        <w:t>yerine</w:t>
      </w:r>
      <w:r>
        <w:rPr>
          <w:spacing w:val="-3"/>
          <w:sz w:val="24"/>
        </w:rPr>
        <w:t xml:space="preserve"> </w:t>
      </w:r>
      <w:r>
        <w:rPr>
          <w:sz w:val="24"/>
        </w:rPr>
        <w:t>getirilmesinde</w:t>
      </w:r>
      <w:r>
        <w:rPr>
          <w:spacing w:val="-1"/>
          <w:sz w:val="24"/>
        </w:rPr>
        <w:t xml:space="preserve"> </w:t>
      </w:r>
      <w:r>
        <w:rPr>
          <w:sz w:val="24"/>
        </w:rPr>
        <w:t>kamu</w:t>
      </w:r>
      <w:r>
        <w:rPr>
          <w:spacing w:val="-1"/>
          <w:sz w:val="24"/>
        </w:rPr>
        <w:t xml:space="preserve"> </w:t>
      </w:r>
      <w:r>
        <w:rPr>
          <w:sz w:val="24"/>
        </w:rPr>
        <w:t>hizmeti</w:t>
      </w:r>
      <w:r>
        <w:rPr>
          <w:spacing w:val="-1"/>
          <w:sz w:val="24"/>
        </w:rPr>
        <w:t xml:space="preserve"> </w:t>
      </w:r>
      <w:r>
        <w:rPr>
          <w:sz w:val="24"/>
        </w:rPr>
        <w:t>bilincinin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benimser,</w:t>
      </w:r>
    </w:p>
    <w:p w14:paraId="640247C7" w14:textId="77777777" w:rsidR="004A63B0" w:rsidRDefault="00000000">
      <w:pPr>
        <w:pStyle w:val="ListeParagraf"/>
        <w:numPr>
          <w:ilvl w:val="0"/>
          <w:numId w:val="1"/>
        </w:numPr>
        <w:tabs>
          <w:tab w:val="left" w:pos="825"/>
        </w:tabs>
        <w:ind w:left="825"/>
        <w:rPr>
          <w:sz w:val="24"/>
        </w:rPr>
      </w:pPr>
      <w:r>
        <w:rPr>
          <w:sz w:val="24"/>
        </w:rPr>
        <w:t>Hizmet</w:t>
      </w:r>
      <w:r>
        <w:rPr>
          <w:spacing w:val="-2"/>
          <w:sz w:val="24"/>
        </w:rPr>
        <w:t xml:space="preserve"> </w:t>
      </w:r>
      <w:r>
        <w:rPr>
          <w:sz w:val="24"/>
        </w:rPr>
        <w:t>standartlarının</w:t>
      </w:r>
      <w:r>
        <w:rPr>
          <w:spacing w:val="-1"/>
          <w:sz w:val="24"/>
        </w:rPr>
        <w:t xml:space="preserve"> </w:t>
      </w:r>
      <w:r>
        <w:rPr>
          <w:sz w:val="24"/>
        </w:rPr>
        <w:t>uyumunu</w:t>
      </w:r>
      <w:r>
        <w:rPr>
          <w:spacing w:val="-1"/>
          <w:sz w:val="24"/>
        </w:rPr>
        <w:t xml:space="preserve"> </w:t>
      </w:r>
      <w:r>
        <w:rPr>
          <w:sz w:val="24"/>
        </w:rPr>
        <w:t>etik</w:t>
      </w:r>
      <w:r>
        <w:rPr>
          <w:spacing w:val="-1"/>
          <w:sz w:val="24"/>
        </w:rPr>
        <w:t xml:space="preserve"> </w:t>
      </w:r>
      <w:r>
        <w:rPr>
          <w:sz w:val="24"/>
        </w:rPr>
        <w:t>çerçevede</w:t>
      </w:r>
      <w:r>
        <w:rPr>
          <w:spacing w:val="-2"/>
          <w:sz w:val="24"/>
        </w:rPr>
        <w:t xml:space="preserve"> gerçekleştirir,</w:t>
      </w:r>
    </w:p>
    <w:p w14:paraId="46888F7C" w14:textId="77777777" w:rsidR="004A63B0" w:rsidRDefault="00000000">
      <w:pPr>
        <w:pStyle w:val="ListeParagraf"/>
        <w:numPr>
          <w:ilvl w:val="0"/>
          <w:numId w:val="1"/>
        </w:numPr>
        <w:tabs>
          <w:tab w:val="left" w:pos="825"/>
        </w:tabs>
        <w:ind w:left="825"/>
        <w:rPr>
          <w:sz w:val="24"/>
        </w:rPr>
      </w:pPr>
      <w:r>
        <w:rPr>
          <w:sz w:val="24"/>
        </w:rPr>
        <w:t>Tüm</w:t>
      </w:r>
      <w:r>
        <w:rPr>
          <w:spacing w:val="-4"/>
          <w:sz w:val="24"/>
        </w:rPr>
        <w:t xml:space="preserve"> </w:t>
      </w:r>
      <w:r>
        <w:rPr>
          <w:sz w:val="24"/>
        </w:rPr>
        <w:t>çalışanların</w:t>
      </w:r>
      <w:r>
        <w:rPr>
          <w:spacing w:val="-2"/>
          <w:sz w:val="24"/>
        </w:rPr>
        <w:t xml:space="preserve"> </w:t>
      </w:r>
      <w:r>
        <w:rPr>
          <w:sz w:val="24"/>
        </w:rPr>
        <w:t>mevcut imkânlardan</w:t>
      </w:r>
      <w:r>
        <w:rPr>
          <w:spacing w:val="-2"/>
          <w:sz w:val="24"/>
        </w:rPr>
        <w:t xml:space="preserve"> </w:t>
      </w:r>
      <w:r>
        <w:rPr>
          <w:sz w:val="24"/>
        </w:rPr>
        <w:t>adil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şekilde</w:t>
      </w:r>
      <w:r>
        <w:rPr>
          <w:spacing w:val="-2"/>
          <w:sz w:val="24"/>
        </w:rPr>
        <w:t xml:space="preserve"> </w:t>
      </w:r>
      <w:r>
        <w:rPr>
          <w:sz w:val="24"/>
        </w:rPr>
        <w:t>yararlanması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sağlar.</w:t>
      </w:r>
    </w:p>
    <w:sectPr w:rsidR="004A63B0">
      <w:type w:val="continuous"/>
      <w:pgSz w:w="11910" w:h="16840"/>
      <w:pgMar w:top="380" w:right="425" w:bottom="28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40EB1"/>
    <w:multiLevelType w:val="hybridMultilevel"/>
    <w:tmpl w:val="BC582BA8"/>
    <w:lvl w:ilvl="0" w:tplc="36C6D75E">
      <w:start w:val="1"/>
      <w:numFmt w:val="decimal"/>
      <w:lvlText w:val="%1."/>
      <w:lvlJc w:val="left"/>
      <w:pPr>
        <w:ind w:left="837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D2023AE2">
      <w:numFmt w:val="bullet"/>
      <w:lvlText w:val="•"/>
      <w:lvlJc w:val="left"/>
      <w:pPr>
        <w:ind w:left="1875" w:hanging="348"/>
      </w:pPr>
      <w:rPr>
        <w:rFonts w:hint="default"/>
        <w:lang w:val="tr-TR" w:eastAsia="en-US" w:bidi="ar-SA"/>
      </w:rPr>
    </w:lvl>
    <w:lvl w:ilvl="2" w:tplc="58F07BA0">
      <w:numFmt w:val="bullet"/>
      <w:lvlText w:val="•"/>
      <w:lvlJc w:val="left"/>
      <w:pPr>
        <w:ind w:left="2911" w:hanging="348"/>
      </w:pPr>
      <w:rPr>
        <w:rFonts w:hint="default"/>
        <w:lang w:val="tr-TR" w:eastAsia="en-US" w:bidi="ar-SA"/>
      </w:rPr>
    </w:lvl>
    <w:lvl w:ilvl="3" w:tplc="4D16AE46">
      <w:numFmt w:val="bullet"/>
      <w:lvlText w:val="•"/>
      <w:lvlJc w:val="left"/>
      <w:pPr>
        <w:ind w:left="3947" w:hanging="348"/>
      </w:pPr>
      <w:rPr>
        <w:rFonts w:hint="default"/>
        <w:lang w:val="tr-TR" w:eastAsia="en-US" w:bidi="ar-SA"/>
      </w:rPr>
    </w:lvl>
    <w:lvl w:ilvl="4" w:tplc="675E06CA">
      <w:numFmt w:val="bullet"/>
      <w:lvlText w:val="•"/>
      <w:lvlJc w:val="left"/>
      <w:pPr>
        <w:ind w:left="4983" w:hanging="348"/>
      </w:pPr>
      <w:rPr>
        <w:rFonts w:hint="default"/>
        <w:lang w:val="tr-TR" w:eastAsia="en-US" w:bidi="ar-SA"/>
      </w:rPr>
    </w:lvl>
    <w:lvl w:ilvl="5" w:tplc="B08A284C">
      <w:numFmt w:val="bullet"/>
      <w:lvlText w:val="•"/>
      <w:lvlJc w:val="left"/>
      <w:pPr>
        <w:ind w:left="6019" w:hanging="348"/>
      </w:pPr>
      <w:rPr>
        <w:rFonts w:hint="default"/>
        <w:lang w:val="tr-TR" w:eastAsia="en-US" w:bidi="ar-SA"/>
      </w:rPr>
    </w:lvl>
    <w:lvl w:ilvl="6" w:tplc="5D02B108">
      <w:numFmt w:val="bullet"/>
      <w:lvlText w:val="•"/>
      <w:lvlJc w:val="left"/>
      <w:pPr>
        <w:ind w:left="7055" w:hanging="348"/>
      </w:pPr>
      <w:rPr>
        <w:rFonts w:hint="default"/>
        <w:lang w:val="tr-TR" w:eastAsia="en-US" w:bidi="ar-SA"/>
      </w:rPr>
    </w:lvl>
    <w:lvl w:ilvl="7" w:tplc="21EEE86E">
      <w:numFmt w:val="bullet"/>
      <w:lvlText w:val="•"/>
      <w:lvlJc w:val="left"/>
      <w:pPr>
        <w:ind w:left="8090" w:hanging="348"/>
      </w:pPr>
      <w:rPr>
        <w:rFonts w:hint="default"/>
        <w:lang w:val="tr-TR" w:eastAsia="en-US" w:bidi="ar-SA"/>
      </w:rPr>
    </w:lvl>
    <w:lvl w:ilvl="8" w:tplc="7458EA28">
      <w:numFmt w:val="bullet"/>
      <w:lvlText w:val="•"/>
      <w:lvlJc w:val="left"/>
      <w:pPr>
        <w:ind w:left="9126" w:hanging="348"/>
      </w:pPr>
      <w:rPr>
        <w:rFonts w:hint="default"/>
        <w:lang w:val="tr-TR" w:eastAsia="en-US" w:bidi="ar-SA"/>
      </w:rPr>
    </w:lvl>
  </w:abstractNum>
  <w:num w:numId="1" w16cid:durableId="1221164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63B0"/>
    <w:rsid w:val="004A63B0"/>
    <w:rsid w:val="004E4AAB"/>
    <w:rsid w:val="00A1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D129"/>
  <w15:docId w15:val="{E6357673-335C-44B9-B7C9-F8CCBD97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20"/>
      <w:ind w:left="825" w:hanging="348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20"/>
      <w:ind w:left="825" w:hanging="348"/>
    </w:pPr>
  </w:style>
  <w:style w:type="paragraph" w:customStyle="1" w:styleId="TableParagraph">
    <w:name w:val="Table Paragraph"/>
    <w:basedOn w:val="Normal"/>
    <w:uiPriority w:val="1"/>
    <w:qFormat/>
    <w:pPr>
      <w:spacing w:before="43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DAĞITIM SAYFASI</dc:title>
  <dc:creator>Cemalettin BALTACI</dc:creator>
  <cp:lastModifiedBy>Ayşegül YURTSEVEN</cp:lastModifiedBy>
  <cp:revision>2</cp:revision>
  <dcterms:created xsi:type="dcterms:W3CDTF">2025-02-07T07:25:00Z</dcterms:created>
  <dcterms:modified xsi:type="dcterms:W3CDTF">2025-02-07T07:51:00Z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Word Microsoft 365 için</vt:lpwstr>
  </property>
</Properties>
</file>