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69D2" w14:textId="77777777" w:rsidR="004132C9" w:rsidRDefault="004132C9">
      <w:pPr>
        <w:pStyle w:val="GvdeMetni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778"/>
        <w:gridCol w:w="2096"/>
        <w:gridCol w:w="1796"/>
      </w:tblGrid>
      <w:tr w:rsidR="004132C9" w14:paraId="2413C99E" w14:textId="77777777">
        <w:trPr>
          <w:trHeight w:val="292"/>
        </w:trPr>
        <w:tc>
          <w:tcPr>
            <w:tcW w:w="3452" w:type="dxa"/>
            <w:vMerge w:val="restart"/>
          </w:tcPr>
          <w:p w14:paraId="693F74E1" w14:textId="77777777" w:rsidR="004132C9" w:rsidRDefault="004132C9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4273C28A" w14:textId="77777777" w:rsidR="004132C9" w:rsidRDefault="00000000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1649EF" wp14:editId="161F4E16">
                  <wp:extent cx="2027355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vMerge w:val="restart"/>
          </w:tcPr>
          <w:p w14:paraId="6DFB0A10" w14:textId="77777777" w:rsidR="004132C9" w:rsidRDefault="00000000">
            <w:pPr>
              <w:pStyle w:val="TableParagraph"/>
              <w:spacing w:before="325" w:line="367" w:lineRule="exact"/>
              <w:ind w:left="319"/>
              <w:rPr>
                <w:sz w:val="32"/>
              </w:rPr>
            </w:pPr>
            <w:r>
              <w:rPr>
                <w:sz w:val="32"/>
              </w:rPr>
              <w:t>ETİK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BEYANNAMESİ</w:t>
            </w:r>
          </w:p>
          <w:p w14:paraId="52BDF129" w14:textId="77777777" w:rsidR="004132C9" w:rsidRDefault="00000000">
            <w:pPr>
              <w:pStyle w:val="TableParagraph"/>
              <w:spacing w:line="252" w:lineRule="exact"/>
              <w:ind w:left="422"/>
            </w:pPr>
            <w:r>
              <w:t>“ETİK</w:t>
            </w:r>
            <w:r>
              <w:rPr>
                <w:spacing w:val="-8"/>
              </w:rPr>
              <w:t xml:space="preserve"> </w:t>
            </w:r>
            <w:r>
              <w:t>DAVRANIŞ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İLKELERİ”</w:t>
            </w:r>
          </w:p>
        </w:tc>
        <w:tc>
          <w:tcPr>
            <w:tcW w:w="2096" w:type="dxa"/>
          </w:tcPr>
          <w:p w14:paraId="5BD99AB8" w14:textId="77777777" w:rsidR="004132C9" w:rsidRDefault="00000000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4611631A" w14:textId="568B2336" w:rsidR="004132C9" w:rsidRDefault="00000000">
            <w:pPr>
              <w:pStyle w:val="TableParagraph"/>
              <w:spacing w:before="43"/>
              <w:rPr>
                <w:sz w:val="18"/>
              </w:rPr>
            </w:pPr>
            <w:r>
              <w:rPr>
                <w:spacing w:val="-2"/>
                <w:sz w:val="18"/>
              </w:rPr>
              <w:t>ODÜ/</w:t>
            </w:r>
            <w:r w:rsidR="001875E9">
              <w:rPr>
                <w:spacing w:val="-2"/>
                <w:sz w:val="18"/>
              </w:rPr>
              <w:t>GSF</w:t>
            </w:r>
            <w:r>
              <w:rPr>
                <w:spacing w:val="-2"/>
                <w:sz w:val="18"/>
              </w:rPr>
              <w:t>/EDİ.7.1</w:t>
            </w:r>
          </w:p>
        </w:tc>
      </w:tr>
      <w:tr w:rsidR="004132C9" w14:paraId="2326C087" w14:textId="77777777">
        <w:trPr>
          <w:trHeight w:val="304"/>
        </w:trPr>
        <w:tc>
          <w:tcPr>
            <w:tcW w:w="3452" w:type="dxa"/>
            <w:vMerge/>
            <w:tcBorders>
              <w:top w:val="nil"/>
            </w:tcBorders>
          </w:tcPr>
          <w:p w14:paraId="262A7ED4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475048FB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6E0CA756" w14:textId="77777777" w:rsidR="004132C9" w:rsidRDefault="00000000"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Standart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767C8C7E" w14:textId="310A1B3C" w:rsidR="004132C9" w:rsidRDefault="001875E9">
            <w:pPr>
              <w:pStyle w:val="TableParagraph"/>
              <w:spacing w:before="47"/>
              <w:rPr>
                <w:sz w:val="18"/>
              </w:rPr>
            </w:pPr>
            <w:r w:rsidRPr="001875E9">
              <w:rPr>
                <w:spacing w:val="-2"/>
                <w:sz w:val="18"/>
              </w:rPr>
              <w:t>70597556</w:t>
            </w:r>
          </w:p>
        </w:tc>
      </w:tr>
      <w:tr w:rsidR="004132C9" w14:paraId="19DF27CA" w14:textId="77777777">
        <w:trPr>
          <w:trHeight w:val="306"/>
        </w:trPr>
        <w:tc>
          <w:tcPr>
            <w:tcW w:w="3452" w:type="dxa"/>
            <w:vMerge/>
            <w:tcBorders>
              <w:top w:val="nil"/>
            </w:tcBorders>
          </w:tcPr>
          <w:p w14:paraId="20B4AD2C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4E643851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75D15244" w14:textId="77777777" w:rsidR="004132C9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96" w:type="dxa"/>
          </w:tcPr>
          <w:p w14:paraId="7A4DE88B" w14:textId="77777777" w:rsidR="004132C9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….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…..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  <w:tr w:rsidR="004132C9" w14:paraId="0066803F" w14:textId="77777777">
        <w:trPr>
          <w:trHeight w:val="338"/>
        </w:trPr>
        <w:tc>
          <w:tcPr>
            <w:tcW w:w="3452" w:type="dxa"/>
            <w:vMerge/>
            <w:tcBorders>
              <w:top w:val="nil"/>
            </w:tcBorders>
          </w:tcPr>
          <w:p w14:paraId="21063DA3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0777541C" w14:textId="77777777" w:rsidR="004132C9" w:rsidRDefault="004132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07E26B00" w14:textId="77777777" w:rsidR="004132C9" w:rsidRDefault="00000000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142F94A7" w14:textId="77777777" w:rsidR="004132C9" w:rsidRDefault="00000000">
            <w:pPr>
              <w:pStyle w:val="TableParagraph"/>
              <w:spacing w:before="67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</w:tr>
    </w:tbl>
    <w:p w14:paraId="77529F7D" w14:textId="77777777" w:rsidR="004132C9" w:rsidRDefault="004132C9">
      <w:pPr>
        <w:pStyle w:val="GvdeMetni"/>
        <w:spacing w:before="133"/>
        <w:ind w:left="0" w:firstLine="0"/>
      </w:pPr>
    </w:p>
    <w:p w14:paraId="37BD7DDE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spacing w:befor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4A0369FF" wp14:editId="00064AD6">
                <wp:simplePos x="0" y="0"/>
                <wp:positionH relativeFrom="page">
                  <wp:posOffset>182880</wp:posOffset>
                </wp:positionH>
                <wp:positionV relativeFrom="paragraph">
                  <wp:posOffset>-83169</wp:posOffset>
                </wp:positionV>
                <wp:extent cx="7120255" cy="45059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0255" cy="450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0255" h="450596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4499483"/>
                              </a:lnTo>
                              <a:lnTo>
                                <a:pt x="6096" y="4499483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7120255" h="4505960">
                              <a:moveTo>
                                <a:pt x="7120115" y="4499495"/>
                              </a:moveTo>
                              <a:lnTo>
                                <a:pt x="7114032" y="4499495"/>
                              </a:lnTo>
                              <a:lnTo>
                                <a:pt x="6096" y="4499495"/>
                              </a:lnTo>
                              <a:lnTo>
                                <a:pt x="0" y="4499495"/>
                              </a:lnTo>
                              <a:lnTo>
                                <a:pt x="0" y="4505579"/>
                              </a:lnTo>
                              <a:lnTo>
                                <a:pt x="6096" y="4505579"/>
                              </a:lnTo>
                              <a:lnTo>
                                <a:pt x="7114032" y="4505579"/>
                              </a:lnTo>
                              <a:lnTo>
                                <a:pt x="7120115" y="4505579"/>
                              </a:lnTo>
                              <a:lnTo>
                                <a:pt x="7120115" y="4499495"/>
                              </a:lnTo>
                              <a:close/>
                            </a:path>
                            <a:path w="7120255" h="4505960">
                              <a:moveTo>
                                <a:pt x="7120115" y="6108"/>
                              </a:moveTo>
                              <a:lnTo>
                                <a:pt x="7114032" y="6108"/>
                              </a:lnTo>
                              <a:lnTo>
                                <a:pt x="7114032" y="4499483"/>
                              </a:lnTo>
                              <a:lnTo>
                                <a:pt x="7120115" y="4499483"/>
                              </a:lnTo>
                              <a:lnTo>
                                <a:pt x="7120115" y="6108"/>
                              </a:lnTo>
                              <a:close/>
                            </a:path>
                            <a:path w="7120255" h="4505960">
                              <a:moveTo>
                                <a:pt x="7120115" y="0"/>
                              </a:moveTo>
                              <a:lnTo>
                                <a:pt x="71140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7114032" y="6096"/>
                              </a:lnTo>
                              <a:lnTo>
                                <a:pt x="7120115" y="6096"/>
                              </a:lnTo>
                              <a:lnTo>
                                <a:pt x="712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95A85" id="Graphic 2" o:spid="_x0000_s1026" style="position:absolute;margin-left:14.4pt;margin-top:-6.55pt;width:560.65pt;height:354.8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0255,450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" path="m6096,6108l,6108,,4499483r6096,l6096,6108xem7120115,4499495r-6083,l6096,4499495r-6096,l,4505579r6096,l7114032,4505579r6083,l7120115,4499495xem7120115,6108r-6083,l7114032,4499483r6083,l7120115,6108xem7120115,r-6083,l6096,,,,,6096r6096,l7114032,6096r6083,l712011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Hukuk</w:t>
      </w:r>
      <w:r>
        <w:rPr>
          <w:spacing w:val="-3"/>
          <w:sz w:val="24"/>
        </w:rPr>
        <w:t xml:space="preserve"> </w:t>
      </w:r>
      <w:r>
        <w:rPr>
          <w:sz w:val="24"/>
        </w:rPr>
        <w:t>kurallarına,</w:t>
      </w:r>
      <w:r>
        <w:rPr>
          <w:spacing w:val="-1"/>
          <w:sz w:val="24"/>
        </w:rPr>
        <w:t xml:space="preserve"> </w:t>
      </w:r>
      <w:r>
        <w:rPr>
          <w:sz w:val="24"/>
        </w:rPr>
        <w:t>kanunlara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mevzuata</w:t>
      </w:r>
      <w:r>
        <w:rPr>
          <w:spacing w:val="-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esastır,</w:t>
      </w:r>
    </w:p>
    <w:p w14:paraId="7B926E75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  <w:tab w:val="left" w:pos="837"/>
        </w:tabs>
        <w:ind w:left="837" w:right="101" w:hanging="360"/>
        <w:rPr>
          <w:sz w:val="24"/>
        </w:rPr>
      </w:pPr>
      <w:r>
        <w:rPr>
          <w:sz w:val="24"/>
        </w:rPr>
        <w:t>Dil,</w:t>
      </w:r>
      <w:r>
        <w:rPr>
          <w:spacing w:val="40"/>
          <w:sz w:val="24"/>
        </w:rPr>
        <w:t xml:space="preserve"> </w:t>
      </w:r>
      <w:r>
        <w:rPr>
          <w:sz w:val="24"/>
        </w:rPr>
        <w:t>din,</w:t>
      </w:r>
      <w:r>
        <w:rPr>
          <w:spacing w:val="40"/>
          <w:sz w:val="24"/>
        </w:rPr>
        <w:t xml:space="preserve"> </w:t>
      </w:r>
      <w:r>
        <w:rPr>
          <w:sz w:val="24"/>
        </w:rPr>
        <w:t>ırk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cinsiyet</w:t>
      </w:r>
      <w:r>
        <w:rPr>
          <w:spacing w:val="40"/>
          <w:sz w:val="24"/>
        </w:rPr>
        <w:t xml:space="preserve"> </w:t>
      </w:r>
      <w:r>
        <w:rPr>
          <w:sz w:val="24"/>
        </w:rPr>
        <w:t>ayrımı</w:t>
      </w:r>
      <w:r>
        <w:rPr>
          <w:spacing w:val="40"/>
          <w:sz w:val="24"/>
        </w:rPr>
        <w:t xml:space="preserve"> </w:t>
      </w:r>
      <w:r>
        <w:rPr>
          <w:sz w:val="24"/>
        </w:rPr>
        <w:t>gözetilmeksizin</w:t>
      </w:r>
      <w:r>
        <w:rPr>
          <w:spacing w:val="40"/>
          <w:sz w:val="24"/>
        </w:rPr>
        <w:t xml:space="preserve"> </w:t>
      </w:r>
      <w:r>
        <w:rPr>
          <w:sz w:val="24"/>
        </w:rPr>
        <w:t>kişiler</w:t>
      </w:r>
      <w:r>
        <w:rPr>
          <w:spacing w:val="40"/>
          <w:sz w:val="24"/>
        </w:rPr>
        <w:t xml:space="preserve"> </w:t>
      </w:r>
      <w:r>
        <w:rPr>
          <w:sz w:val="24"/>
        </w:rPr>
        <w:t>arasında</w:t>
      </w:r>
      <w:r>
        <w:rPr>
          <w:spacing w:val="40"/>
          <w:sz w:val="24"/>
        </w:rPr>
        <w:t xml:space="preserve"> </w:t>
      </w:r>
      <w:r>
        <w:rPr>
          <w:sz w:val="24"/>
        </w:rPr>
        <w:t>eşit</w:t>
      </w:r>
      <w:r>
        <w:rPr>
          <w:spacing w:val="40"/>
          <w:sz w:val="24"/>
        </w:rPr>
        <w:t xml:space="preserve"> </w:t>
      </w:r>
      <w:r>
        <w:rPr>
          <w:sz w:val="24"/>
        </w:rPr>
        <w:t>yaklaşım</w:t>
      </w:r>
      <w:r>
        <w:rPr>
          <w:spacing w:val="40"/>
          <w:sz w:val="24"/>
        </w:rPr>
        <w:t xml:space="preserve"> </w:t>
      </w:r>
      <w:r>
        <w:rPr>
          <w:sz w:val="24"/>
        </w:rPr>
        <w:t>gözetilir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tarafsızlık</w:t>
      </w:r>
      <w:r>
        <w:rPr>
          <w:spacing w:val="40"/>
          <w:sz w:val="24"/>
        </w:rPr>
        <w:t xml:space="preserve"> </w:t>
      </w:r>
      <w:r>
        <w:rPr>
          <w:sz w:val="24"/>
        </w:rPr>
        <w:t>ilkesine uyulur,</w:t>
      </w:r>
    </w:p>
    <w:p w14:paraId="3BA48347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Toplumsal</w:t>
      </w:r>
      <w:r>
        <w:rPr>
          <w:spacing w:val="-2"/>
          <w:sz w:val="24"/>
        </w:rPr>
        <w:t xml:space="preserve"> </w:t>
      </w:r>
      <w:r>
        <w:rPr>
          <w:sz w:val="24"/>
        </w:rPr>
        <w:t>değer</w:t>
      </w:r>
      <w:r>
        <w:rPr>
          <w:spacing w:val="-1"/>
          <w:sz w:val="24"/>
        </w:rPr>
        <w:t xml:space="preserve"> </w:t>
      </w:r>
      <w:r>
        <w:rPr>
          <w:sz w:val="24"/>
        </w:rPr>
        <w:t>yargıları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ahlak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gözetilir,</w:t>
      </w:r>
    </w:p>
    <w:p w14:paraId="314D0F8A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yararı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ülke</w:t>
      </w:r>
      <w:r>
        <w:rPr>
          <w:spacing w:val="-1"/>
          <w:sz w:val="24"/>
        </w:rPr>
        <w:t xml:space="preserve"> </w:t>
      </w:r>
      <w:r>
        <w:rPr>
          <w:sz w:val="24"/>
        </w:rPr>
        <w:t>menfaatleri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2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edilir,</w:t>
      </w:r>
    </w:p>
    <w:p w14:paraId="7459E551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paydaşların</w:t>
      </w:r>
      <w:r>
        <w:rPr>
          <w:spacing w:val="-1"/>
          <w:sz w:val="24"/>
        </w:rPr>
        <w:t xml:space="preserve"> </w:t>
      </w:r>
      <w:r>
        <w:rPr>
          <w:sz w:val="24"/>
        </w:rPr>
        <w:t>ihtiyaçları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memnuniyeti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alınır,</w:t>
      </w:r>
    </w:p>
    <w:p w14:paraId="37BF3981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Saydamlık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hesap</w:t>
      </w:r>
      <w:r>
        <w:rPr>
          <w:spacing w:val="-1"/>
          <w:sz w:val="24"/>
        </w:rPr>
        <w:t xml:space="preserve"> </w:t>
      </w:r>
      <w:r>
        <w:rPr>
          <w:sz w:val="24"/>
        </w:rPr>
        <w:t>verilebilirlik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ilkedir,</w:t>
      </w:r>
    </w:p>
    <w:p w14:paraId="3E0DE50D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spacing w:before="118"/>
        <w:rPr>
          <w:sz w:val="24"/>
        </w:rPr>
      </w:pP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standartlarına</w:t>
      </w:r>
      <w:r>
        <w:rPr>
          <w:spacing w:val="-2"/>
          <w:sz w:val="24"/>
        </w:rPr>
        <w:t xml:space="preserve"> </w:t>
      </w:r>
      <w:r>
        <w:rPr>
          <w:sz w:val="24"/>
        </w:rPr>
        <w:t>ve süreçlerine</w:t>
      </w:r>
      <w:r>
        <w:rPr>
          <w:spacing w:val="-2"/>
          <w:sz w:val="24"/>
        </w:rPr>
        <w:t xml:space="preserve"> </w:t>
      </w:r>
      <w:r>
        <w:rPr>
          <w:sz w:val="24"/>
        </w:rPr>
        <w:t>uygunluk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tutarlılık </w:t>
      </w:r>
      <w:r>
        <w:rPr>
          <w:spacing w:val="-2"/>
          <w:sz w:val="24"/>
        </w:rPr>
        <w:t>esastır,</w:t>
      </w:r>
    </w:p>
    <w:p w14:paraId="3618FFBC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Faaliyetlerde</w:t>
      </w:r>
      <w:r>
        <w:rPr>
          <w:spacing w:val="-3"/>
          <w:sz w:val="24"/>
        </w:rPr>
        <w:t xml:space="preserve"> </w:t>
      </w:r>
      <w:r>
        <w:rPr>
          <w:sz w:val="24"/>
        </w:rPr>
        <w:t>sürdürülebilirlik,</w:t>
      </w:r>
      <w:r>
        <w:rPr>
          <w:spacing w:val="-1"/>
          <w:sz w:val="24"/>
        </w:rPr>
        <w:t xml:space="preserve"> </w:t>
      </w:r>
      <w:r>
        <w:rPr>
          <w:sz w:val="24"/>
        </w:rPr>
        <w:t>devamlılık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güncellik</w:t>
      </w:r>
      <w:r>
        <w:rPr>
          <w:spacing w:val="-2"/>
          <w:sz w:val="24"/>
        </w:rPr>
        <w:t xml:space="preserve"> </w:t>
      </w:r>
      <w:r>
        <w:rPr>
          <w:sz w:val="24"/>
        </w:rPr>
        <w:t>önemsenir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gözetilir,</w:t>
      </w:r>
    </w:p>
    <w:p w14:paraId="7817AB3B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Değişime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yeniliğe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açıklık </w:t>
      </w:r>
      <w:r>
        <w:rPr>
          <w:spacing w:val="-2"/>
          <w:sz w:val="24"/>
        </w:rPr>
        <w:t>desteklenir,</w:t>
      </w:r>
    </w:p>
    <w:p w14:paraId="3F10F1C4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kalitesinin</w:t>
      </w:r>
      <w:r>
        <w:rPr>
          <w:spacing w:val="-1"/>
          <w:sz w:val="24"/>
        </w:rPr>
        <w:t xml:space="preserve"> </w:t>
      </w:r>
      <w:r>
        <w:rPr>
          <w:sz w:val="24"/>
        </w:rPr>
        <w:t>sürekli</w:t>
      </w:r>
      <w:r>
        <w:rPr>
          <w:spacing w:val="-1"/>
          <w:sz w:val="24"/>
        </w:rPr>
        <w:t xml:space="preserve"> </w:t>
      </w:r>
      <w:r>
        <w:rPr>
          <w:sz w:val="24"/>
        </w:rPr>
        <w:t>yükseltilmesi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hedeflenir,</w:t>
      </w:r>
    </w:p>
    <w:p w14:paraId="0817C572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Hizmetlerde</w:t>
      </w:r>
      <w:r>
        <w:rPr>
          <w:spacing w:val="-2"/>
          <w:sz w:val="24"/>
        </w:rPr>
        <w:t xml:space="preserve"> </w:t>
      </w:r>
      <w:r>
        <w:rPr>
          <w:sz w:val="24"/>
        </w:rPr>
        <w:t>dürüstlük,</w:t>
      </w:r>
      <w:r>
        <w:rPr>
          <w:spacing w:val="-1"/>
          <w:sz w:val="24"/>
        </w:rPr>
        <w:t xml:space="preserve"> </w:t>
      </w:r>
      <w:r>
        <w:rPr>
          <w:sz w:val="24"/>
        </w:rPr>
        <w:t>saygı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güven </w:t>
      </w:r>
      <w:r>
        <w:rPr>
          <w:spacing w:val="-2"/>
          <w:sz w:val="24"/>
        </w:rPr>
        <w:t>esastır,</w:t>
      </w:r>
    </w:p>
    <w:p w14:paraId="12FE66B5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  <w:tab w:val="left" w:pos="837"/>
        </w:tabs>
        <w:ind w:left="837" w:right="101" w:hanging="360"/>
        <w:rPr>
          <w:sz w:val="24"/>
        </w:rPr>
      </w:pPr>
      <w:r>
        <w:rPr>
          <w:sz w:val="24"/>
        </w:rPr>
        <w:t>Çalışanlarda</w:t>
      </w:r>
      <w:r>
        <w:rPr>
          <w:spacing w:val="31"/>
          <w:sz w:val="24"/>
        </w:rPr>
        <w:t xml:space="preserve"> </w:t>
      </w:r>
      <w:r>
        <w:rPr>
          <w:sz w:val="24"/>
        </w:rPr>
        <w:t>sürdürülebilir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artırılabilir</w:t>
      </w:r>
      <w:r>
        <w:rPr>
          <w:spacing w:val="32"/>
          <w:sz w:val="24"/>
        </w:rPr>
        <w:t xml:space="preserve"> </w:t>
      </w:r>
      <w:r>
        <w:rPr>
          <w:sz w:val="24"/>
        </w:rPr>
        <w:t>motivasyon</w:t>
      </w:r>
      <w:r>
        <w:rPr>
          <w:spacing w:val="33"/>
          <w:sz w:val="24"/>
        </w:rPr>
        <w:t xml:space="preserve"> </w:t>
      </w:r>
      <w:r>
        <w:rPr>
          <w:sz w:val="24"/>
        </w:rPr>
        <w:t>esas</w:t>
      </w:r>
      <w:r>
        <w:rPr>
          <w:spacing w:val="32"/>
          <w:sz w:val="24"/>
        </w:rPr>
        <w:t xml:space="preserve"> </w:t>
      </w:r>
      <w:r>
        <w:rPr>
          <w:sz w:val="24"/>
        </w:rPr>
        <w:t>alınarak</w:t>
      </w:r>
      <w:r>
        <w:rPr>
          <w:spacing w:val="32"/>
          <w:sz w:val="24"/>
        </w:rPr>
        <w:t xml:space="preserve"> </w:t>
      </w:r>
      <w:r>
        <w:rPr>
          <w:sz w:val="24"/>
        </w:rPr>
        <w:t>verimli,</w:t>
      </w:r>
      <w:r>
        <w:rPr>
          <w:spacing w:val="33"/>
          <w:sz w:val="24"/>
        </w:rPr>
        <w:t xml:space="preserve"> </w:t>
      </w:r>
      <w:r>
        <w:rPr>
          <w:sz w:val="24"/>
        </w:rPr>
        <w:t>sağlıklı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huzurlu</w:t>
      </w:r>
      <w:r>
        <w:rPr>
          <w:spacing w:val="32"/>
          <w:sz w:val="24"/>
        </w:rPr>
        <w:t xml:space="preserve"> </w:t>
      </w:r>
      <w:r>
        <w:rPr>
          <w:sz w:val="24"/>
        </w:rPr>
        <w:t>çalışma ortamları sağlanır,</w:t>
      </w:r>
    </w:p>
    <w:p w14:paraId="44B6DB63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  <w:tab w:val="left" w:pos="837"/>
        </w:tabs>
        <w:ind w:left="837" w:right="99" w:hanging="360"/>
        <w:rPr>
          <w:sz w:val="24"/>
        </w:rPr>
      </w:pPr>
      <w:r>
        <w:rPr>
          <w:sz w:val="24"/>
        </w:rPr>
        <w:t>Yetki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sorumluluk</w:t>
      </w:r>
      <w:r>
        <w:rPr>
          <w:spacing w:val="40"/>
          <w:sz w:val="24"/>
        </w:rPr>
        <w:t xml:space="preserve"> </w:t>
      </w:r>
      <w:r>
        <w:rPr>
          <w:sz w:val="24"/>
        </w:rPr>
        <w:t>denkliği</w:t>
      </w:r>
      <w:r>
        <w:rPr>
          <w:spacing w:val="40"/>
          <w:sz w:val="24"/>
        </w:rPr>
        <w:t xml:space="preserve"> </w:t>
      </w:r>
      <w:r>
        <w:rPr>
          <w:sz w:val="24"/>
        </w:rPr>
        <w:t>ilkesi</w:t>
      </w:r>
      <w:r>
        <w:rPr>
          <w:spacing w:val="40"/>
          <w:sz w:val="24"/>
        </w:rPr>
        <w:t xml:space="preserve"> </w:t>
      </w:r>
      <w:r>
        <w:rPr>
          <w:sz w:val="24"/>
        </w:rPr>
        <w:t>gözetilerek</w:t>
      </w:r>
      <w:r>
        <w:rPr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spacing w:val="40"/>
          <w:sz w:val="24"/>
        </w:rPr>
        <w:t xml:space="preserve"> </w:t>
      </w:r>
      <w:r>
        <w:rPr>
          <w:sz w:val="24"/>
        </w:rPr>
        <w:t>tanımları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spacing w:val="40"/>
          <w:sz w:val="24"/>
        </w:rPr>
        <w:t xml:space="preserve"> </w:t>
      </w:r>
      <w:r>
        <w:rPr>
          <w:sz w:val="24"/>
        </w:rPr>
        <w:t>dağılımları</w:t>
      </w:r>
      <w:r>
        <w:rPr>
          <w:spacing w:val="40"/>
          <w:sz w:val="24"/>
        </w:rPr>
        <w:t xml:space="preserve"> </w:t>
      </w:r>
      <w:r>
        <w:rPr>
          <w:sz w:val="24"/>
        </w:rPr>
        <w:t>yoruma</w:t>
      </w:r>
      <w:r>
        <w:rPr>
          <w:spacing w:val="40"/>
          <w:sz w:val="24"/>
        </w:rPr>
        <w:t xml:space="preserve"> </w:t>
      </w:r>
      <w:r>
        <w:rPr>
          <w:sz w:val="24"/>
        </w:rPr>
        <w:t>açık</w:t>
      </w:r>
      <w:r>
        <w:rPr>
          <w:spacing w:val="40"/>
          <w:sz w:val="24"/>
        </w:rPr>
        <w:t xml:space="preserve"> </w:t>
      </w:r>
      <w:r>
        <w:rPr>
          <w:sz w:val="24"/>
        </w:rPr>
        <w:t>olmayacak şekilde tutarlı, açık ve yazılıdır,</w:t>
      </w:r>
    </w:p>
    <w:p w14:paraId="360B3032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spacing w:before="121"/>
        <w:rPr>
          <w:sz w:val="24"/>
        </w:rPr>
      </w:pPr>
      <w:r>
        <w:rPr>
          <w:sz w:val="24"/>
        </w:rPr>
        <w:t>Mesleğin</w:t>
      </w:r>
      <w:r>
        <w:rPr>
          <w:spacing w:val="-1"/>
          <w:sz w:val="24"/>
        </w:rPr>
        <w:t xml:space="preserve"> </w:t>
      </w:r>
      <w:r>
        <w:rPr>
          <w:sz w:val="24"/>
        </w:rPr>
        <w:t>gerektirdiği</w:t>
      </w:r>
      <w:r>
        <w:rPr>
          <w:spacing w:val="-1"/>
          <w:sz w:val="24"/>
        </w:rPr>
        <w:t xml:space="preserve"> </w:t>
      </w: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değerler </w:t>
      </w:r>
      <w:r>
        <w:rPr>
          <w:spacing w:val="-2"/>
          <w:sz w:val="24"/>
        </w:rPr>
        <w:t>gözetilir,</w:t>
      </w:r>
    </w:p>
    <w:p w14:paraId="6644AFB9" w14:textId="77777777" w:rsidR="004132C9" w:rsidRDefault="00000000">
      <w:pPr>
        <w:pStyle w:val="ListeParagraf"/>
        <w:numPr>
          <w:ilvl w:val="0"/>
          <w:numId w:val="1"/>
        </w:numPr>
        <w:tabs>
          <w:tab w:val="left" w:pos="825"/>
        </w:tabs>
        <w:rPr>
          <w:sz w:val="24"/>
        </w:rPr>
      </w:pPr>
      <w:r>
        <w:rPr>
          <w:sz w:val="24"/>
        </w:rPr>
        <w:t>Kanunlar</w:t>
      </w:r>
      <w:r>
        <w:rPr>
          <w:spacing w:val="-6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hayata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tercihlere</w:t>
      </w:r>
      <w:r>
        <w:rPr>
          <w:spacing w:val="-2"/>
          <w:sz w:val="24"/>
        </w:rPr>
        <w:t xml:space="preserve"> </w:t>
      </w:r>
      <w:r>
        <w:rPr>
          <w:sz w:val="24"/>
        </w:rPr>
        <w:t>saygı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duyulur.</w:t>
      </w:r>
    </w:p>
    <w:sectPr w:rsidR="004132C9">
      <w:type w:val="continuous"/>
      <w:pgSz w:w="11910" w:h="16840"/>
      <w:pgMar w:top="38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F3744"/>
    <w:multiLevelType w:val="hybridMultilevel"/>
    <w:tmpl w:val="BF9AF014"/>
    <w:lvl w:ilvl="0" w:tplc="B3D6BCC2">
      <w:start w:val="1"/>
      <w:numFmt w:val="decimal"/>
      <w:lvlText w:val="%1.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0CC7E24">
      <w:numFmt w:val="bullet"/>
      <w:lvlText w:val="•"/>
      <w:lvlJc w:val="left"/>
      <w:pPr>
        <w:ind w:left="1857" w:hanging="348"/>
      </w:pPr>
      <w:rPr>
        <w:rFonts w:hint="default"/>
        <w:lang w:val="tr-TR" w:eastAsia="en-US" w:bidi="ar-SA"/>
      </w:rPr>
    </w:lvl>
    <w:lvl w:ilvl="2" w:tplc="9A4A93D2">
      <w:numFmt w:val="bullet"/>
      <w:lvlText w:val="•"/>
      <w:lvlJc w:val="left"/>
      <w:pPr>
        <w:ind w:left="2895" w:hanging="348"/>
      </w:pPr>
      <w:rPr>
        <w:rFonts w:hint="default"/>
        <w:lang w:val="tr-TR" w:eastAsia="en-US" w:bidi="ar-SA"/>
      </w:rPr>
    </w:lvl>
    <w:lvl w:ilvl="3" w:tplc="6FCEBDEA">
      <w:numFmt w:val="bullet"/>
      <w:lvlText w:val="•"/>
      <w:lvlJc w:val="left"/>
      <w:pPr>
        <w:ind w:left="3933" w:hanging="348"/>
      </w:pPr>
      <w:rPr>
        <w:rFonts w:hint="default"/>
        <w:lang w:val="tr-TR" w:eastAsia="en-US" w:bidi="ar-SA"/>
      </w:rPr>
    </w:lvl>
    <w:lvl w:ilvl="4" w:tplc="3BAA7BA8">
      <w:numFmt w:val="bullet"/>
      <w:lvlText w:val="•"/>
      <w:lvlJc w:val="left"/>
      <w:pPr>
        <w:ind w:left="4971" w:hanging="348"/>
      </w:pPr>
      <w:rPr>
        <w:rFonts w:hint="default"/>
        <w:lang w:val="tr-TR" w:eastAsia="en-US" w:bidi="ar-SA"/>
      </w:rPr>
    </w:lvl>
    <w:lvl w:ilvl="5" w:tplc="7F6AA78E">
      <w:numFmt w:val="bullet"/>
      <w:lvlText w:val="•"/>
      <w:lvlJc w:val="left"/>
      <w:pPr>
        <w:ind w:left="6009" w:hanging="348"/>
      </w:pPr>
      <w:rPr>
        <w:rFonts w:hint="default"/>
        <w:lang w:val="tr-TR" w:eastAsia="en-US" w:bidi="ar-SA"/>
      </w:rPr>
    </w:lvl>
    <w:lvl w:ilvl="6" w:tplc="5F50EA74">
      <w:numFmt w:val="bullet"/>
      <w:lvlText w:val="•"/>
      <w:lvlJc w:val="left"/>
      <w:pPr>
        <w:ind w:left="7047" w:hanging="348"/>
      </w:pPr>
      <w:rPr>
        <w:rFonts w:hint="default"/>
        <w:lang w:val="tr-TR" w:eastAsia="en-US" w:bidi="ar-SA"/>
      </w:rPr>
    </w:lvl>
    <w:lvl w:ilvl="7" w:tplc="22963766">
      <w:numFmt w:val="bullet"/>
      <w:lvlText w:val="•"/>
      <w:lvlJc w:val="left"/>
      <w:pPr>
        <w:ind w:left="8084" w:hanging="348"/>
      </w:pPr>
      <w:rPr>
        <w:rFonts w:hint="default"/>
        <w:lang w:val="tr-TR" w:eastAsia="en-US" w:bidi="ar-SA"/>
      </w:rPr>
    </w:lvl>
    <w:lvl w:ilvl="8" w:tplc="B65ED794">
      <w:numFmt w:val="bullet"/>
      <w:lvlText w:val="•"/>
      <w:lvlJc w:val="left"/>
      <w:pPr>
        <w:ind w:left="9122" w:hanging="348"/>
      </w:pPr>
      <w:rPr>
        <w:rFonts w:hint="default"/>
        <w:lang w:val="tr-TR" w:eastAsia="en-US" w:bidi="ar-SA"/>
      </w:rPr>
    </w:lvl>
  </w:abstractNum>
  <w:num w:numId="1" w16cid:durableId="6640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2C9"/>
    <w:rsid w:val="001875E9"/>
    <w:rsid w:val="004132C9"/>
    <w:rsid w:val="00C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B206"/>
  <w15:docId w15:val="{2160F71B-8E19-498A-8AC9-43F0042B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25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825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creator>Cemalettin BALTACI</dc:creator>
  <cp:lastModifiedBy>Ayşegül YURTSEVEN</cp:lastModifiedBy>
  <cp:revision>2</cp:revision>
  <dcterms:created xsi:type="dcterms:W3CDTF">2025-02-07T07:24:00Z</dcterms:created>
  <dcterms:modified xsi:type="dcterms:W3CDTF">2025-02-07T07:49:00Z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Microsoft 365 için</vt:lpwstr>
  </property>
</Properties>
</file>